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3229e399284fb5" /></Relationships>
</file>

<file path=word/document.xml><?xml version="1.0" encoding="utf-8"?>
<w:document xmlns:w="http://schemas.openxmlformats.org/wordprocessingml/2006/main">
  <w:body>
    <w:p>
      <w:pPr>
        <w:pStyle w:val="heading 3"/>
      </w:pPr>
      <w:r>
        <w:t xml:space="preserve">الجودة معيار العمل الناجح</w:t>
      </w:r>
    </w:p>
    <w:p>
      <w:pPr>
        <w:rPr>
          <w:lang w:val="ar"/>
        </w:rPr>
      </w:pPr>
      <w:r>
        <w:t xml:space="preserve">إدارة الجودة الشاملة "Total Quality Management" عبارة عن فلسفة كاملة، و نمط جديد للتحسين المستمر بشكل متتال و متلازم بين الأفراد و المؤسسة ذاتها.
و لا يمكن أن يحصل التحسن في المؤسسة، ما لم يحصل ذاتياً على المستوى الشخصي، ثم التحسين على مستوى الأنظمة والهياكل.
و هي -أيضاً- نظرية عمل تعتبر المبادئ محورها الأساسي، و هي خلاصة الأحسن في العالم. و تعتمد هذه النظرية على الجانب الإنساني أكثر من الجانب الفني أو التقني .</w:t>
      </w:r>
    </w:p>
    <w:p>
      <w:pPr>
        <w:rPr>
          <w:lang w:val="ar"/>
        </w:rPr>
      </w:pPr>
      <w:r>
        <w:t xml:space="preserve">إدارة الجودة الشاملة "Total Quality Management" عبارة عن فلسفة كاملة، و نمط جديد للتحسين المستمر بشكل متتال و متلازم بين الأفراد و المؤسسة ذاتها.</w:t>
      </w:r>
      <w:r>
        <w:br/>
      </w:r>
      <w:r>
        <w:t xml:space="preserve">و لا يمكن أن يحصل التحسن في المؤسسة، ما لم يحصل ذاتياً على المستوى الشخصي، ثم التحسين على مستوى الأنظمة والهياكل.</w:t>
      </w:r>
      <w:r>
        <w:br/>
      </w:r>
      <w:r>
        <w:t xml:space="preserve">و هي -أيضاً- نظرية عمل تعتبر المبادئ محورها الأساسي، و هي خلاصة الأحسن في العالم. و تعتمد هذه النظرية على الجانب الإنساني أكثر من الجانب الفني أو التقني .</w:t>
      </w:r>
      <w:r>
        <w:br/>
      </w:r>
      <w:r>
        <w:t xml:space="preserve">كما تعتبر هذه النظرية أن الاستماع إلى الآخرين هو مفتاح النجاح و التميّز و الرقي.وهذه النظرية الإدارية الحديثة تنطلق من قيمة الإنسان، و الإيمان بقدراته و طاقاته و العمل الجاد على استثمارها .</w:t>
      </w:r>
      <w:r>
        <w:br/>
      </w:r>
      <w:r>
        <w:t xml:space="preserve">و تقوم هذه النظرية على أساس أن الغاية من الجودة النوعيّة الشاملة هي أن تُقدّم للزبائن أو للجمهور (أفراداً، أو مؤسسات، أو مجتمعات ) أفضل الخدمات و المنتجات.</w:t>
      </w:r>
      <w:r>
        <w:br/>
      </w:r>
      <w:r>
        <w:t xml:space="preserve">و لنظرية "الجودة النوعية الشاملة" خصائصها و مرتكزاتها الفكرية و العملية، و أهمها:</w:t>
      </w:r>
      <w:r>
        <w:br/>
      </w:r>
      <w:r>
        <w:t xml:space="preserve">-  إنها تؤكد على مبدأ التحسين المستمر ، أي لا تقبل بأنصاف الحلول .</w:t>
      </w:r>
      <w:r>
        <w:br/>
      </w:r>
      <w:r>
        <w:t xml:space="preserve">-  تؤكد على ضرورة وضوح الغاية و الرؤية ، و بالتالي وضوح الرسالة.</w:t>
      </w:r>
      <w:r>
        <w:br/>
      </w:r>
      <w:r>
        <w:t xml:space="preserve">- تحرص على النقد الداخلي و الخارجي و الاستماع إلى الآخرين و استرجاع الأثر، و الاستفادة من كل المحيط سواء في عالم الأفكار، أو عالم الأشياء ، أو عالم الأشخاص.</w:t>
      </w:r>
      <w:r>
        <w:br/>
      </w:r>
      <w:r>
        <w:t xml:space="preserve">- تتبنى هذه النظرية - و هذا من أبرز خصائصها -  إدارة الناس بواسطة المبادئ و القيم ، و التركيز على الجانب الإنساني كمحور من محاور النهضة و التنمية بمفهومها الشامل و الواسع.</w:t>
      </w:r>
      <w:r>
        <w:br/>
      </w:r>
      <w:r>
        <w:t xml:space="preserve">- من أجل تطبيق سليم و صحيح "لنظرية الجودة النوعية الشاملة" لابد من فهم و دراسة و توقع احتياجات الجمهور المستهدف بالخدمة أو المنتج الذي تريد المنظمة تقديمه لهم.</w:t>
      </w:r>
      <w:r>
        <w:br/>
      </w:r>
      <w:r>
        <w:t xml:space="preserve">إنه ما لم تتحول مسألة البحث عن التميّز و الإتقان و الإحسان و الجودة و غيرها من المترادفات، إلى جزء لا يتجزأ من قيمنا و عاداتنا وحياتنا و بنيتنا الثقافية، مستلهمين التوجيه الرباني "إنا الله يأمر بالعدل و الإحسان"، ومترجمين للتوجيه النبوي "إن الله يحب من أحدكم إذا عمل عملاً أن يتقنه"، ما لم تتحول المسألة كذلك فلا أظن أننا قد بدأنا نسلك طريق النهوض و الإقلاع من جديد.</w:t>
      </w:r>
      <w:r>
        <w:br/>
      </w:r>
      <w:r>
        <w:t xml:space="preserve">ركائز أساسية في إدارة الجودة الشاملة :</w:t>
      </w:r>
      <w:r>
        <w:br/>
      </w:r>
      <w:r>
        <w:t xml:space="preserve">يلخص لنا العالم الأمريكي " Deming" الجوانب الأساسية التي تحتاج إلى تحسين مستمر ، وصولاً إلى الجودة النوعية ، هي ستة عناصر بتصرف من كاتب المقال) لخصها بنموذجه الـ "6( p"s" أي العناصر الستة الأساسية كمعايير للأداء النوعي وهي:</w:t>
      </w:r>
      <w:r>
        <w:br/>
      </w:r>
      <w:r>
        <w:t xml:space="preserve">1-الاهتمام بالناس ( People):</w:t>
      </w:r>
      <w:r>
        <w:br/>
      </w:r>
      <w:r>
        <w:t xml:space="preserve">أي التنمية الشخصية المستمرة للإنسان من حيث الوعي و الالتزام و الاحترام و التقدير الذاتي له و لقدراته . و العمل على تنمية مهاراته الذهنية و الوجدانية و السلوكية و الأدائية.</w:t>
      </w:r>
      <w:r>
        <w:br/>
      </w:r>
      <w:r>
        <w:t xml:space="preserve">2- الاهتمام بالإنتاج (Production):</w:t>
      </w:r>
      <w:r>
        <w:br/>
      </w:r>
      <w:r>
        <w:t xml:space="preserve">أي الإهتمام بنوعية و جودة السلع أو الخدمات التي نقدمها للناس ، و تحقيق كل المواصفات القياسية العالمية المتفق عليها و التي تلبي احتياجات الزبائن و المستهلكين.</w:t>
      </w:r>
      <w:r>
        <w:br/>
      </w:r>
      <w:r>
        <w:t xml:space="preserve">3-الاهتمام بالعمليات (Processes):</w:t>
      </w:r>
      <w:r>
        <w:br/>
      </w:r>
      <w:r>
        <w:t xml:space="preserve">أي الاهتمام بتحسين طريقة العمل و الإجراءات المتبعة لتنفيذ البرامج ، سواء أكانت عمليات إدارية أم تشغيلية أم إنتاجية أم تسويقية.</w:t>
      </w:r>
      <w:r>
        <w:br/>
      </w:r>
      <w:r>
        <w:t xml:space="preserve">4- الاهتمام بالإنتاجية (Productivity):</w:t>
      </w:r>
      <w:r>
        <w:br/>
      </w:r>
      <w:r>
        <w:t xml:space="preserve">أي الاهتمام بتحسين و تطوير القدرات الإنجازية و زيادة مستوى الفاعلية و الكفاءة ، و رفع اندفاع الناس نحو تحقيق الأهداف بالسرعة و الدقة المثلى.</w:t>
      </w:r>
      <w:r>
        <w:br/>
      </w:r>
      <w:r>
        <w:t xml:space="preserve">5- الاهتمام بمنهجية التعامل مع التحديات و المشكلات (Problem-Solving Tools):</w:t>
      </w:r>
      <w:r>
        <w:br/>
      </w:r>
      <w:r>
        <w:t xml:space="preserve">أي الاهتمام بتحسين الأدوات و الوسائل التي تستخدم لمواجهة التحديات و حل المشكلات اليومية التي تواجه العمل و العاملين. كطريقة العصف الذهني، أو طريقة السبب و النتيجة، أو تصميم التجارب و غيرها من الأدوات.</w:t>
      </w:r>
      <w:r>
        <w:br/>
      </w:r>
      <w:r>
        <w:t xml:space="preserve">6- الاهتمام بالرأي العام (Public opinion):</w:t>
      </w:r>
      <w:r>
        <w:br/>
      </w:r>
      <w:r>
        <w:t xml:space="preserve">أي الاهتمام بسمعة المؤسسة و العاملين في المؤسسة من خلال تهيئة المناخ التنظيمي الصحي الداخلي، و رفع مستوى الاهتمام بالعلاقات الإنسانية بين العاملين عن طريق تشجيع البعد الاجتماعي و تبني أسلوب فرق العمل، و زيادة الاهتمام بالفرد بصفته الممثل و السفير و الصورة العاكسة لمؤسسته أو منظمته .</w:t>
      </w:r>
    </w:p>
    <w:p>
      <w:pPr>
        <w:rPr>
          <w:lang w:val="ar"/>
        </w:rPr>
      </w:pPr>
      <w:r>
        <w:t xml:space="preserve">الدكتور محمد أكرم العدلوني</w:t>
      </w:r>
      <w:r>
        <w:br/>
      </w:r>
      <w:r>
        <w:t xml:space="preserve">مجلة عالم الإبداع</w:t>
      </w:r>
    </w:p>
  </w:body>
</w:document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■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</w:numbering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/word/numbering.xml" Id="R34b388ac09cb43a0" /></Relationships>
</file>